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C0C" w:rsidRDefault="00322FF1">
      <w:r>
        <w:t xml:space="preserve">Til beboere i </w:t>
      </w:r>
      <w:proofErr w:type="spellStart"/>
      <w:r>
        <w:t>Langleiken</w:t>
      </w:r>
      <w:proofErr w:type="spellEnd"/>
      <w:r>
        <w:t xml:space="preserve"> Huseierforening</w:t>
      </w:r>
    </w:p>
    <w:p w:rsidR="00322FF1" w:rsidRDefault="00322FF1"/>
    <w:p w:rsidR="00322FF1" w:rsidRDefault="00322FF1">
      <w:pPr>
        <w:rPr>
          <w:b/>
        </w:rPr>
      </w:pPr>
      <w:r>
        <w:rPr>
          <w:b/>
        </w:rPr>
        <w:t xml:space="preserve">BEHANDLING AV ASFALTERINGSSAKEN PÅ ORDINÆR GENERALFORSAMLING </w:t>
      </w:r>
      <w:proofErr w:type="gramStart"/>
      <w:r>
        <w:rPr>
          <w:b/>
        </w:rPr>
        <w:t>15.04.2015</w:t>
      </w:r>
      <w:proofErr w:type="gramEnd"/>
    </w:p>
    <w:p w:rsidR="00322FF1" w:rsidRDefault="00322FF1">
      <w:r>
        <w:t xml:space="preserve">Etter fjorårets generalforsamling hvor det ble orientert om asfalteringssaken er det gjennomført undersøkelse om asfaltering, og resultatet av denne er informert om i skriv av </w:t>
      </w:r>
      <w:proofErr w:type="gramStart"/>
      <w:r>
        <w:t>01.07.2014</w:t>
      </w:r>
      <w:proofErr w:type="gramEnd"/>
      <w:r>
        <w:t>. Saken var også oppe på styremøte i september, hvor det av referat fremgår at «Saken vil bli lagt fram på ordinær generalforsamling våren 2015. Styret vil da forberede en avstemming rundt finansiering. Informasjon om hvordan styret mener saken skal behandles og stemmes over på generalforsamlingen vil bli sendt ut på forhånd»</w:t>
      </w:r>
      <w:r w:rsidR="00395B06">
        <w:t xml:space="preserve"> Saken ble også diskutert på siste styremøte i mars.</w:t>
      </w:r>
    </w:p>
    <w:p w:rsidR="00233985" w:rsidRDefault="00233985">
      <w:r>
        <w:t>Undersøkelsen viste at</w:t>
      </w:r>
      <w:r w:rsidR="00322FF1">
        <w:t xml:space="preserve"> 18 av 23 boenhetene som svarte på undersøkelsen ønsker asfaltering. </w:t>
      </w:r>
      <w:r w:rsidR="00325C2A">
        <w:t xml:space="preserve">Og siden så stort flertall ønsker asfaltering og dermed signaliserer at behovet er stort, vil styret anbefale en finansieringsform som medfører at dette arbeidet kan starte så snart som mulig. </w:t>
      </w:r>
      <w:r>
        <w:t>De fleste ønsket enten selvfinansiering (9 boenheter) eller låneopptak (9 boenheter). Styret legger derfor flertallet til grunn for avstemming, og mener at følgende alternativer skal stemmes over:</w:t>
      </w:r>
    </w:p>
    <w:p w:rsidR="00233985" w:rsidRDefault="00233985" w:rsidP="00233985">
      <w:pPr>
        <w:pStyle w:val="Listeavsnitt"/>
        <w:numPr>
          <w:ilvl w:val="0"/>
          <w:numId w:val="2"/>
        </w:numPr>
        <w:rPr>
          <w:b/>
        </w:rPr>
      </w:pPr>
      <w:r>
        <w:rPr>
          <w:b/>
        </w:rPr>
        <w:t>Selvfinansiering</w:t>
      </w:r>
    </w:p>
    <w:p w:rsidR="00004321" w:rsidRDefault="00233985" w:rsidP="00233985">
      <w:pPr>
        <w:pStyle w:val="Listeavsnitt"/>
      </w:pPr>
      <w:r>
        <w:t>Hver enkelt må</w:t>
      </w:r>
      <w:r w:rsidR="00004321">
        <w:t>,</w:t>
      </w:r>
      <w:r>
        <w:t xml:space="preserve"> </w:t>
      </w:r>
      <w:r w:rsidR="00004321">
        <w:t xml:space="preserve">innen en frist og før vi inngår avtale med asfalteringsfirma, </w:t>
      </w:r>
      <w:r>
        <w:t xml:space="preserve">innbetale til huseierforeningens konto </w:t>
      </w:r>
      <w:r w:rsidR="00004321">
        <w:t>1/26 av totalbeløp for asfaltering. Basert på tilbud hentet inn for 1 år siden utgjør dette mellom 15.000,- og 2</w:t>
      </w:r>
      <w:r w:rsidR="00325C2A">
        <w:t>0</w:t>
      </w:r>
      <w:r w:rsidR="00004321">
        <w:t xml:space="preserve">.000,- pr. husstand. Det tas imidlertid forbehold om at priser kan ha blitt endret. </w:t>
      </w:r>
    </w:p>
    <w:p w:rsidR="00004321" w:rsidRDefault="00004321" w:rsidP="00233985">
      <w:pPr>
        <w:pStyle w:val="Listeavsnitt"/>
      </w:pPr>
      <w:r>
        <w:t xml:space="preserve">Huseierforening kan ikke ta risiko med å forskuttere noe av dette fra egen konto. Og asfalteringsfirma vil nok kun akseptere </w:t>
      </w:r>
      <w:proofErr w:type="gramStart"/>
      <w:r>
        <w:t>å</w:t>
      </w:r>
      <w:proofErr w:type="gramEnd"/>
      <w:r>
        <w:t xml:space="preserve"> sende en samlet faktura til huseierforeningen og ikke separate fakturaer til hver av de 26 boenhetene. </w:t>
      </w:r>
    </w:p>
    <w:p w:rsidR="00233985" w:rsidRDefault="00004321" w:rsidP="00233985">
      <w:pPr>
        <w:pStyle w:val="Listeavsnitt"/>
      </w:pPr>
      <w:r>
        <w:t>Alle 26 boenheter må bære sin del av kostnaden. Dersom man har problemer med å innbetale beløpet må man selv kontakte bank og be om lån/kreditt fra dem.</w:t>
      </w:r>
      <w:r w:rsidR="00233985">
        <w:t xml:space="preserve"> </w:t>
      </w:r>
    </w:p>
    <w:p w:rsidR="00004321" w:rsidRPr="00233985" w:rsidRDefault="00004321" w:rsidP="00233985">
      <w:pPr>
        <w:pStyle w:val="Listeavsnitt"/>
      </w:pPr>
    </w:p>
    <w:p w:rsidR="00233985" w:rsidRDefault="00233985" w:rsidP="00233985">
      <w:pPr>
        <w:pStyle w:val="Listeavsnitt"/>
        <w:numPr>
          <w:ilvl w:val="0"/>
          <w:numId w:val="2"/>
        </w:numPr>
        <w:rPr>
          <w:b/>
        </w:rPr>
      </w:pPr>
      <w:r>
        <w:rPr>
          <w:b/>
        </w:rPr>
        <w:t>Lånefinansiering</w:t>
      </w:r>
    </w:p>
    <w:p w:rsidR="00004321" w:rsidRDefault="00004321" w:rsidP="00004321">
      <w:pPr>
        <w:pStyle w:val="Listeavsnitt"/>
      </w:pPr>
      <w:r>
        <w:t xml:space="preserve">Basert på forespørsel til DnB Sandvika har de </w:t>
      </w:r>
      <w:r w:rsidR="00395B06">
        <w:t xml:space="preserve">i juni 2014 </w:t>
      </w:r>
      <w:r>
        <w:t>gitt et foreløpig positivt svar til lånefinansiering under flg. forutsetninger:</w:t>
      </w:r>
    </w:p>
    <w:p w:rsidR="00004321" w:rsidRDefault="00EE1612" w:rsidP="00EE1612">
      <w:pPr>
        <w:pStyle w:val="Listeavsnitt"/>
        <w:numPr>
          <w:ilvl w:val="0"/>
          <w:numId w:val="3"/>
        </w:numPr>
      </w:pPr>
      <w:r>
        <w:t>Det må i innkalling fremkomme av sakslisten «Låneopptak stor kr:</w:t>
      </w:r>
      <w:proofErr w:type="gramStart"/>
      <w:r>
        <w:t>………..</w:t>
      </w:r>
      <w:proofErr w:type="gramEnd"/>
      <w:r>
        <w:t>»</w:t>
      </w:r>
    </w:p>
    <w:p w:rsidR="00EE1612" w:rsidRDefault="00EE1612" w:rsidP="00EE1612">
      <w:pPr>
        <w:pStyle w:val="Listeavsnitt"/>
        <w:numPr>
          <w:ilvl w:val="0"/>
          <w:numId w:val="3"/>
        </w:numPr>
      </w:pPr>
      <w:r>
        <w:t>Flertall i generalforsamlingen må være for låneopptak</w:t>
      </w:r>
    </w:p>
    <w:p w:rsidR="00EE1612" w:rsidRDefault="00EE1612" w:rsidP="00EE1612">
      <w:pPr>
        <w:pStyle w:val="Listeavsnitt"/>
        <w:numPr>
          <w:ilvl w:val="0"/>
          <w:numId w:val="3"/>
        </w:numPr>
      </w:pPr>
      <w:r>
        <w:t>Referat fra generalforsamlingen må vise flertallsvedtak om opplåning</w:t>
      </w:r>
    </w:p>
    <w:p w:rsidR="00EE1612" w:rsidRDefault="00EE1612" w:rsidP="00EE1612">
      <w:pPr>
        <w:pStyle w:val="Listeavsnitt"/>
        <w:numPr>
          <w:ilvl w:val="0"/>
          <w:numId w:val="3"/>
        </w:numPr>
      </w:pPr>
      <w:r>
        <w:t>Det må legges frem kostnadsramme og prosjektplan</w:t>
      </w:r>
    </w:p>
    <w:p w:rsidR="00EE1612" w:rsidRDefault="00EE1612" w:rsidP="00EE1612">
      <w:pPr>
        <w:pStyle w:val="Listeavsnitt"/>
        <w:numPr>
          <w:ilvl w:val="0"/>
          <w:numId w:val="3"/>
        </w:numPr>
      </w:pPr>
      <w:r>
        <w:t>Det må foreligge vedtak om økte fellesutgifter</w:t>
      </w:r>
    </w:p>
    <w:p w:rsidR="00EE1612" w:rsidRDefault="00EE1612" w:rsidP="00EE1612">
      <w:pPr>
        <w:ind w:left="708"/>
      </w:pPr>
      <w:r>
        <w:t xml:space="preserve">Basert på spørreundersøkelse ønsket flertallet av dem som svarte en lånefinansiering over 5 år. Med utgangspunkt i et annuitetslån på 500.000,- (som er gjennomsnitt av de tre tilbudene vi mottok på asfaltering), den renten som fremkom da det i juni i fjor ble sjekket mot bankens lånekalkulator samt </w:t>
      </w:r>
      <w:r w:rsidR="00395B06">
        <w:t>ingen avdragsfrihet ble årlig økning av fellesutgifter kr. 4.406,- som kommer i tillegg til de 7.200,- som inntil nå er betalt årlig i fellesutgifter.</w:t>
      </w:r>
      <w:r w:rsidR="007819C8">
        <w:t xml:space="preserve"> Det tas imidlertid forbehold om at dette er endret frem til tidspunkt vi evt. mottar avtale med bank.</w:t>
      </w:r>
      <w:bookmarkStart w:id="0" w:name="_GoBack"/>
      <w:bookmarkEnd w:id="0"/>
    </w:p>
    <w:p w:rsidR="00325C2A" w:rsidRDefault="00325C2A" w:rsidP="00EE1612">
      <w:pPr>
        <w:ind w:left="708"/>
      </w:pPr>
    </w:p>
    <w:p w:rsidR="00325C2A" w:rsidRDefault="00325C2A" w:rsidP="00EE1612">
      <w:pPr>
        <w:ind w:left="708"/>
      </w:pPr>
    </w:p>
    <w:p w:rsidR="00395B06" w:rsidRPr="00EB35CA" w:rsidRDefault="00395B06" w:rsidP="00EE1612">
      <w:pPr>
        <w:ind w:left="708"/>
        <w:rPr>
          <w:b/>
        </w:rPr>
      </w:pPr>
      <w:r w:rsidRPr="00EB35CA">
        <w:rPr>
          <w:b/>
        </w:rPr>
        <w:t>Med dette som utgangspunkt vil styret på sakslisten til generalforsamlingen sette opp følgende:</w:t>
      </w:r>
    </w:p>
    <w:p w:rsidR="00395B06" w:rsidRDefault="00395B06" w:rsidP="00395B06">
      <w:pPr>
        <w:pStyle w:val="Listeavsnitt"/>
        <w:numPr>
          <w:ilvl w:val="0"/>
          <w:numId w:val="4"/>
        </w:numPr>
      </w:pPr>
      <w:r>
        <w:t>Avstemming om selvfinansiering av asfaltering. Det stemmes over følgende forslag:</w:t>
      </w:r>
    </w:p>
    <w:p w:rsidR="00325C2A" w:rsidRPr="00EB35CA" w:rsidRDefault="00395B06" w:rsidP="00395B06">
      <w:pPr>
        <w:pStyle w:val="Listeavsnitt"/>
        <w:ind w:left="1068"/>
        <w:rPr>
          <w:b/>
        </w:rPr>
      </w:pPr>
      <w:proofErr w:type="gramStart"/>
      <w:r w:rsidRPr="00EB35CA">
        <w:rPr>
          <w:b/>
        </w:rPr>
        <w:t>« Asfaltering</w:t>
      </w:r>
      <w:proofErr w:type="gramEnd"/>
      <w:r w:rsidRPr="00EB35CA">
        <w:rPr>
          <w:b/>
        </w:rPr>
        <w:t xml:space="preserve"> av fellesarealer finansieres gjennom selvfinansiering, dvs. at hver boenhet betaler inn til huseierforeningen konto sin andel som 1/26 av totalkostnad. Nyvalgt st</w:t>
      </w:r>
      <w:r w:rsidR="00325C2A" w:rsidRPr="00EB35CA">
        <w:rPr>
          <w:b/>
        </w:rPr>
        <w:t>yre setter frist for når betaling skal være på konto»</w:t>
      </w:r>
    </w:p>
    <w:p w:rsidR="00395B06" w:rsidRDefault="00395B06" w:rsidP="00395B06">
      <w:pPr>
        <w:pStyle w:val="Listeavsnitt"/>
        <w:ind w:left="1068"/>
      </w:pPr>
      <w:r>
        <w:t xml:space="preserve">Styret anbefaler dette forslaget, og et flertall for forslaget </w:t>
      </w:r>
      <w:r w:rsidR="00325C2A">
        <w:t xml:space="preserve">(mer enn </w:t>
      </w:r>
      <w:proofErr w:type="gramStart"/>
      <w:r w:rsidR="00325C2A">
        <w:t>50%</w:t>
      </w:r>
      <w:proofErr w:type="gramEnd"/>
      <w:r w:rsidR="00325C2A">
        <w:t xml:space="preserve"> av stemmeberettigede) </w:t>
      </w:r>
      <w:r>
        <w:t xml:space="preserve">i avstemming vil medføre at forslaget blir vedtatt. </w:t>
      </w:r>
    </w:p>
    <w:p w:rsidR="00325C2A" w:rsidRPr="00EB35CA" w:rsidRDefault="00325C2A" w:rsidP="00325C2A">
      <w:pPr>
        <w:ind w:firstLine="708"/>
        <w:rPr>
          <w:b/>
        </w:rPr>
      </w:pPr>
      <w:r w:rsidRPr="00EB35CA">
        <w:rPr>
          <w:b/>
        </w:rPr>
        <w:t>Dersom dette forslaget ikke får flertall, stemmes over neste forslag</w:t>
      </w:r>
    </w:p>
    <w:p w:rsidR="00325C2A" w:rsidRDefault="00325C2A" w:rsidP="00325C2A">
      <w:pPr>
        <w:pStyle w:val="Listeavsnitt"/>
        <w:numPr>
          <w:ilvl w:val="0"/>
          <w:numId w:val="4"/>
        </w:numPr>
      </w:pPr>
      <w:r>
        <w:t>Avstemming om låneopptak stor inntil kr. 530.000,- for finansiering av asfaltering. Det stemmes over følgende forslag:</w:t>
      </w:r>
    </w:p>
    <w:p w:rsidR="00325C2A" w:rsidRPr="00EB35CA" w:rsidRDefault="00325C2A" w:rsidP="00325C2A">
      <w:pPr>
        <w:pStyle w:val="Listeavsnitt"/>
        <w:ind w:left="1068"/>
        <w:rPr>
          <w:b/>
        </w:rPr>
      </w:pPr>
      <w:r w:rsidRPr="00EB35CA">
        <w:rPr>
          <w:b/>
        </w:rPr>
        <w:t>«Asfaltering av fellesarealer finansieres gjennom låneopptak stor inntil kr. 530.000,- med 5 års løpetid og ingen avdragsfrihet. Nyvalgt styre fremforhandler avtale med bank. Låneopptak vil samtidig medføre økte fellesutgifter»</w:t>
      </w:r>
    </w:p>
    <w:p w:rsidR="00325C2A" w:rsidRDefault="00EB35CA" w:rsidP="00325C2A">
      <w:pPr>
        <w:pStyle w:val="Listeavsnitt"/>
        <w:ind w:left="1068"/>
      </w:pPr>
      <w:r>
        <w:t xml:space="preserve">Et flertall for forslaget (mer enn </w:t>
      </w:r>
      <w:proofErr w:type="gramStart"/>
      <w:r>
        <w:t>50%</w:t>
      </w:r>
      <w:proofErr w:type="gramEnd"/>
      <w:r>
        <w:t xml:space="preserve"> av stemmeberettigede) i avstemming vil medføre at forslaget blir vedtatt.</w:t>
      </w:r>
    </w:p>
    <w:p w:rsidR="00EB35CA" w:rsidRDefault="00EB35CA" w:rsidP="00EB35CA">
      <w:r>
        <w:tab/>
      </w:r>
    </w:p>
    <w:p w:rsidR="00EB35CA" w:rsidRPr="00004321" w:rsidRDefault="00EB35CA" w:rsidP="00EB35CA">
      <w:pPr>
        <w:ind w:firstLine="708"/>
      </w:pPr>
      <w:r>
        <w:t xml:space="preserve">Styret i </w:t>
      </w:r>
      <w:proofErr w:type="spellStart"/>
      <w:r>
        <w:t>Langleiken</w:t>
      </w:r>
      <w:proofErr w:type="spellEnd"/>
      <w:r>
        <w:t xml:space="preserve"> Huseierforening, </w:t>
      </w:r>
      <w:proofErr w:type="gramStart"/>
      <w:r>
        <w:t>25.03.2015</w:t>
      </w:r>
      <w:proofErr w:type="gramEnd"/>
    </w:p>
    <w:sectPr w:rsidR="00EB35CA" w:rsidRPr="000043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C2451"/>
    <w:multiLevelType w:val="hybridMultilevel"/>
    <w:tmpl w:val="83D05538"/>
    <w:lvl w:ilvl="0" w:tplc="EE98E2EE">
      <w:start w:val="1"/>
      <w:numFmt w:val="bullet"/>
      <w:lvlText w:val=""/>
      <w:lvlJc w:val="left"/>
      <w:pPr>
        <w:ind w:left="1080" w:hanging="360"/>
      </w:pPr>
      <w:rPr>
        <w:rFonts w:ascii="Symbol" w:eastAsiaTheme="minorHAnsi" w:hAnsi="Symbol"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nsid w:val="271C2044"/>
    <w:multiLevelType w:val="hybridMultilevel"/>
    <w:tmpl w:val="7FC292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5E4848BF"/>
    <w:multiLevelType w:val="hybridMultilevel"/>
    <w:tmpl w:val="7660A9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628003C2"/>
    <w:multiLevelType w:val="hybridMultilevel"/>
    <w:tmpl w:val="E2662758"/>
    <w:lvl w:ilvl="0" w:tplc="47EEC700">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FF1"/>
    <w:rsid w:val="00004321"/>
    <w:rsid w:val="00233985"/>
    <w:rsid w:val="00322FF1"/>
    <w:rsid w:val="00325C2A"/>
    <w:rsid w:val="00395B06"/>
    <w:rsid w:val="007819C8"/>
    <w:rsid w:val="009B3C0C"/>
    <w:rsid w:val="00EB35CA"/>
    <w:rsid w:val="00EE16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339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33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637</Words>
  <Characters>3380</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Forbrukerombudet</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Jarle Ulvebne</dc:creator>
  <cp:lastModifiedBy>Jarle Ulvebne</cp:lastModifiedBy>
  <cp:revision>1</cp:revision>
  <cp:lastPrinted>2015-03-23T19:36:00Z</cp:lastPrinted>
  <dcterms:created xsi:type="dcterms:W3CDTF">2015-03-23T18:22:00Z</dcterms:created>
  <dcterms:modified xsi:type="dcterms:W3CDTF">2015-03-23T19:38:00Z</dcterms:modified>
</cp:coreProperties>
</file>